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57" w:rsidRPr="00114419" w:rsidRDefault="00142857" w:rsidP="00007CA4">
      <w:pPr>
        <w:pStyle w:val="3"/>
        <w:rPr>
          <w:b w:val="0"/>
          <w:sz w:val="28"/>
          <w:szCs w:val="28"/>
        </w:rPr>
      </w:pPr>
      <w:r w:rsidRPr="00114419">
        <w:rPr>
          <w:rFonts w:hint="eastAsia"/>
          <w:b w:val="0"/>
          <w:sz w:val="28"/>
          <w:szCs w:val="28"/>
        </w:rPr>
        <w:t>附件：</w:t>
      </w:r>
      <w:r w:rsidR="00007CA4" w:rsidRPr="00114419">
        <w:rPr>
          <w:rFonts w:hint="eastAsia"/>
          <w:b w:val="0"/>
          <w:sz w:val="28"/>
          <w:szCs w:val="28"/>
        </w:rPr>
        <w:t>新兽药</w:t>
      </w:r>
      <w:r w:rsidR="00007CA4" w:rsidRPr="00114419">
        <w:rPr>
          <w:b w:val="0"/>
          <w:sz w:val="28"/>
          <w:szCs w:val="28"/>
        </w:rPr>
        <w:t>生产经营许可权转让</w:t>
      </w:r>
      <w:r w:rsidRPr="00114419">
        <w:rPr>
          <w:rFonts w:hint="eastAsia"/>
          <w:b w:val="0"/>
          <w:sz w:val="28"/>
          <w:szCs w:val="28"/>
        </w:rPr>
        <w:t>基本信息和</w:t>
      </w:r>
      <w:proofErr w:type="gramStart"/>
      <w:r w:rsidRPr="00114419">
        <w:rPr>
          <w:rFonts w:hint="eastAsia"/>
          <w:b w:val="0"/>
          <w:sz w:val="28"/>
          <w:szCs w:val="28"/>
        </w:rPr>
        <w:t>拟转让</w:t>
      </w:r>
      <w:proofErr w:type="gramEnd"/>
      <w:r w:rsidRPr="00114419">
        <w:rPr>
          <w:rFonts w:hint="eastAsia"/>
          <w:b w:val="0"/>
          <w:sz w:val="28"/>
          <w:szCs w:val="28"/>
        </w:rPr>
        <w:t>价格</w:t>
      </w:r>
    </w:p>
    <w:p w:rsidR="00142857" w:rsidRPr="00114419" w:rsidRDefault="00142857" w:rsidP="00007CA4">
      <w:pPr>
        <w:pStyle w:val="4"/>
        <w:rPr>
          <w:b w:val="0"/>
        </w:rPr>
      </w:pPr>
      <w:r w:rsidRPr="00114419">
        <w:rPr>
          <w:rFonts w:hint="eastAsia"/>
          <w:b w:val="0"/>
        </w:rPr>
        <w:t>一、</w:t>
      </w:r>
      <w:r w:rsidR="00007CA4" w:rsidRPr="00114419">
        <w:rPr>
          <w:rFonts w:hint="eastAsia"/>
          <w:b w:val="0"/>
        </w:rPr>
        <w:t>新兽药基本信息</w:t>
      </w:r>
    </w:p>
    <w:p w:rsidR="00142857" w:rsidRPr="00114419" w:rsidRDefault="00007CA4" w:rsidP="004D090F">
      <w:pPr>
        <w:spacing w:line="500" w:lineRule="exact"/>
        <w:ind w:firstLineChars="200" w:firstLine="420"/>
        <w:rPr>
          <w:rFonts w:ascii="宋体" w:hint="eastAsia"/>
          <w:szCs w:val="21"/>
        </w:rPr>
      </w:pPr>
      <w:r w:rsidRPr="00E62306">
        <w:rPr>
          <w:color w:val="333333"/>
          <w:szCs w:val="21"/>
          <w:bdr w:val="none" w:sz="0" w:space="0" w:color="auto" w:frame="1"/>
        </w:rPr>
        <w:t>鸡新城</w:t>
      </w:r>
      <w:proofErr w:type="gramStart"/>
      <w:r w:rsidRPr="00E62306">
        <w:rPr>
          <w:color w:val="333333"/>
          <w:szCs w:val="21"/>
          <w:bdr w:val="none" w:sz="0" w:space="0" w:color="auto" w:frame="1"/>
        </w:rPr>
        <w:t>疫</w:t>
      </w:r>
      <w:proofErr w:type="gramEnd"/>
      <w:r w:rsidRPr="00E62306">
        <w:rPr>
          <w:color w:val="333333"/>
          <w:szCs w:val="21"/>
          <w:bdr w:val="none" w:sz="0" w:space="0" w:color="auto" w:frame="1"/>
        </w:rPr>
        <w:t>、传染性支气管炎、禽流感</w:t>
      </w:r>
      <w:r w:rsidRPr="00E62306">
        <w:rPr>
          <w:color w:val="333333"/>
          <w:szCs w:val="21"/>
          <w:bdr w:val="none" w:sz="0" w:space="0" w:color="auto" w:frame="1"/>
        </w:rPr>
        <w:t>(H9</w:t>
      </w:r>
      <w:r w:rsidRPr="00E62306">
        <w:rPr>
          <w:color w:val="333333"/>
          <w:szCs w:val="21"/>
          <w:bdr w:val="none" w:sz="0" w:space="0" w:color="auto" w:frame="1"/>
        </w:rPr>
        <w:t>亚型</w:t>
      </w:r>
      <w:r w:rsidRPr="00E62306">
        <w:rPr>
          <w:color w:val="333333"/>
          <w:szCs w:val="21"/>
          <w:bdr w:val="none" w:sz="0" w:space="0" w:color="auto" w:frame="1"/>
        </w:rPr>
        <w:t>)</w:t>
      </w:r>
      <w:r w:rsidRPr="00E62306">
        <w:rPr>
          <w:color w:val="333333"/>
          <w:szCs w:val="21"/>
          <w:bdr w:val="none" w:sz="0" w:space="0" w:color="auto" w:frame="1"/>
        </w:rPr>
        <w:t>三联灭活疫苗</w:t>
      </w:r>
      <w:r w:rsidRPr="00114419">
        <w:rPr>
          <w:color w:val="333333"/>
          <w:szCs w:val="21"/>
          <w:bdr w:val="none" w:sz="0" w:space="0" w:color="auto" w:frame="1"/>
        </w:rPr>
        <w:t>；</w:t>
      </w:r>
      <w:r w:rsidRPr="00E62306">
        <w:rPr>
          <w:color w:val="333333"/>
          <w:szCs w:val="21"/>
          <w:bdr w:val="none" w:sz="0" w:space="0" w:color="auto" w:frame="1"/>
        </w:rPr>
        <w:t>鸡新城</w:t>
      </w:r>
      <w:proofErr w:type="gramStart"/>
      <w:r w:rsidRPr="00E62306">
        <w:rPr>
          <w:color w:val="333333"/>
          <w:szCs w:val="21"/>
          <w:bdr w:val="none" w:sz="0" w:space="0" w:color="auto" w:frame="1"/>
        </w:rPr>
        <w:t>疫</w:t>
      </w:r>
      <w:proofErr w:type="gramEnd"/>
      <w:r w:rsidRPr="00E62306">
        <w:rPr>
          <w:color w:val="333333"/>
          <w:szCs w:val="21"/>
          <w:bdr w:val="none" w:sz="0" w:space="0" w:color="auto" w:frame="1"/>
        </w:rPr>
        <w:t>、传染性支气管炎、产蛋下降综合征三联灭活疫苗</w:t>
      </w:r>
      <w:r w:rsidRPr="00114419">
        <w:rPr>
          <w:color w:val="333333"/>
          <w:szCs w:val="21"/>
          <w:bdr w:val="none" w:sz="0" w:space="0" w:color="auto" w:frame="1"/>
        </w:rPr>
        <w:t>；</w:t>
      </w:r>
      <w:r w:rsidRPr="00E62306">
        <w:rPr>
          <w:color w:val="333333"/>
          <w:szCs w:val="21"/>
          <w:bdr w:val="none" w:sz="0" w:space="0" w:color="auto" w:frame="1"/>
        </w:rPr>
        <w:t>鸡新城</w:t>
      </w:r>
      <w:proofErr w:type="gramStart"/>
      <w:r w:rsidRPr="00E62306">
        <w:rPr>
          <w:color w:val="333333"/>
          <w:szCs w:val="21"/>
          <w:bdr w:val="none" w:sz="0" w:space="0" w:color="auto" w:frame="1"/>
        </w:rPr>
        <w:t>疫</w:t>
      </w:r>
      <w:proofErr w:type="gramEnd"/>
      <w:r w:rsidRPr="00E62306">
        <w:rPr>
          <w:color w:val="333333"/>
          <w:szCs w:val="21"/>
          <w:bdr w:val="none" w:sz="0" w:space="0" w:color="auto" w:frame="1"/>
        </w:rPr>
        <w:t>、传染性支气管炎、产蛋下降综合征和禽流感</w:t>
      </w:r>
      <w:r w:rsidRPr="00E62306">
        <w:rPr>
          <w:color w:val="333333"/>
          <w:szCs w:val="21"/>
          <w:bdr w:val="none" w:sz="0" w:space="0" w:color="auto" w:frame="1"/>
        </w:rPr>
        <w:t>(H9</w:t>
      </w:r>
      <w:r w:rsidRPr="00E62306">
        <w:rPr>
          <w:color w:val="333333"/>
          <w:szCs w:val="21"/>
          <w:bdr w:val="none" w:sz="0" w:space="0" w:color="auto" w:frame="1"/>
        </w:rPr>
        <w:t>亚型</w:t>
      </w:r>
      <w:r w:rsidRPr="00E62306">
        <w:rPr>
          <w:color w:val="333333"/>
          <w:szCs w:val="21"/>
          <w:bdr w:val="none" w:sz="0" w:space="0" w:color="auto" w:frame="1"/>
        </w:rPr>
        <w:t>)</w:t>
      </w:r>
      <w:r w:rsidRPr="00E62306">
        <w:rPr>
          <w:color w:val="333333"/>
          <w:szCs w:val="21"/>
          <w:bdr w:val="none" w:sz="0" w:space="0" w:color="auto" w:frame="1"/>
        </w:rPr>
        <w:t>四联灭活疫苗</w:t>
      </w:r>
      <w:r w:rsidRPr="00114419">
        <w:rPr>
          <w:color w:val="333333"/>
          <w:szCs w:val="21"/>
          <w:bdr w:val="none" w:sz="0" w:space="0" w:color="auto" w:frame="1"/>
        </w:rPr>
        <w:t>；</w:t>
      </w:r>
      <w:r w:rsidRPr="00E62306">
        <w:rPr>
          <w:color w:val="333333"/>
          <w:szCs w:val="21"/>
          <w:bdr w:val="none" w:sz="0" w:space="0" w:color="auto" w:frame="1"/>
        </w:rPr>
        <w:t>禽流感</w:t>
      </w:r>
      <w:r w:rsidRPr="00E62306">
        <w:rPr>
          <w:color w:val="333333"/>
          <w:szCs w:val="21"/>
          <w:bdr w:val="none" w:sz="0" w:space="0" w:color="auto" w:frame="1"/>
        </w:rPr>
        <w:t>(H9</w:t>
      </w:r>
      <w:r w:rsidRPr="00E62306">
        <w:rPr>
          <w:color w:val="333333"/>
          <w:szCs w:val="21"/>
          <w:bdr w:val="none" w:sz="0" w:space="0" w:color="auto" w:frame="1"/>
        </w:rPr>
        <w:t>亚型</w:t>
      </w:r>
      <w:r w:rsidRPr="00E62306">
        <w:rPr>
          <w:color w:val="333333"/>
          <w:szCs w:val="21"/>
          <w:bdr w:val="none" w:sz="0" w:space="0" w:color="auto" w:frame="1"/>
        </w:rPr>
        <w:t>)</w:t>
      </w:r>
      <w:r w:rsidRPr="00E62306">
        <w:rPr>
          <w:color w:val="333333"/>
          <w:szCs w:val="21"/>
          <w:bdr w:val="none" w:sz="0" w:space="0" w:color="auto" w:frame="1"/>
        </w:rPr>
        <w:t>灭活疫苗</w:t>
      </w:r>
      <w:r w:rsidRPr="00114419">
        <w:rPr>
          <w:color w:val="333333"/>
          <w:szCs w:val="21"/>
          <w:bdr w:val="none" w:sz="0" w:space="0" w:color="auto" w:frame="1"/>
        </w:rPr>
        <w:t>；</w:t>
      </w:r>
      <w:r w:rsidRPr="00E62306">
        <w:rPr>
          <w:color w:val="333333"/>
          <w:szCs w:val="21"/>
          <w:bdr w:val="none" w:sz="0" w:space="0" w:color="auto" w:frame="1"/>
        </w:rPr>
        <w:t>鸡新城</w:t>
      </w:r>
      <w:proofErr w:type="gramStart"/>
      <w:r w:rsidRPr="00E62306">
        <w:rPr>
          <w:color w:val="333333"/>
          <w:szCs w:val="21"/>
          <w:bdr w:val="none" w:sz="0" w:space="0" w:color="auto" w:frame="1"/>
        </w:rPr>
        <w:t>疫</w:t>
      </w:r>
      <w:proofErr w:type="gramEnd"/>
      <w:r w:rsidRPr="00E62306">
        <w:rPr>
          <w:color w:val="333333"/>
          <w:szCs w:val="21"/>
          <w:bdr w:val="none" w:sz="0" w:space="0" w:color="auto" w:frame="1"/>
        </w:rPr>
        <w:t>、禽流感</w:t>
      </w:r>
      <w:r w:rsidRPr="00E62306">
        <w:rPr>
          <w:color w:val="333333"/>
          <w:szCs w:val="21"/>
          <w:bdr w:val="none" w:sz="0" w:space="0" w:color="auto" w:frame="1"/>
        </w:rPr>
        <w:t>(H9</w:t>
      </w:r>
      <w:r w:rsidRPr="00E62306">
        <w:rPr>
          <w:color w:val="333333"/>
          <w:szCs w:val="21"/>
          <w:bdr w:val="none" w:sz="0" w:space="0" w:color="auto" w:frame="1"/>
        </w:rPr>
        <w:t>亚型</w:t>
      </w:r>
      <w:r w:rsidRPr="00E62306">
        <w:rPr>
          <w:color w:val="333333"/>
          <w:szCs w:val="21"/>
          <w:bdr w:val="none" w:sz="0" w:space="0" w:color="auto" w:frame="1"/>
        </w:rPr>
        <w:t>)</w:t>
      </w:r>
      <w:r w:rsidRPr="00E62306">
        <w:rPr>
          <w:color w:val="333333"/>
          <w:szCs w:val="21"/>
          <w:bdr w:val="none" w:sz="0" w:space="0" w:color="auto" w:frame="1"/>
        </w:rPr>
        <w:t>二联灭活疫苗</w:t>
      </w:r>
      <w:r w:rsidRPr="00114419">
        <w:rPr>
          <w:color w:val="333333"/>
          <w:szCs w:val="21"/>
          <w:bdr w:val="none" w:sz="0" w:space="0" w:color="auto" w:frame="1"/>
        </w:rPr>
        <w:t>均已取得国家级新兽药证书。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证号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分别为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：（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2010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）新</w:t>
      </w:r>
      <w:proofErr w:type="gramStart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兽药证</w:t>
      </w:r>
      <w:proofErr w:type="gramEnd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字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42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号；（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2011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）新</w:t>
      </w:r>
      <w:proofErr w:type="gramStart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兽药证</w:t>
      </w:r>
      <w:proofErr w:type="gramEnd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字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14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号；证号：（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2013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）新</w:t>
      </w:r>
      <w:proofErr w:type="gramStart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兽药证</w:t>
      </w:r>
      <w:proofErr w:type="gramEnd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字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1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号；（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2015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）新</w:t>
      </w:r>
      <w:proofErr w:type="gramStart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兽药证</w:t>
      </w:r>
      <w:proofErr w:type="gramEnd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字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42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号；（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2016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）新</w:t>
      </w:r>
      <w:proofErr w:type="gramStart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兽药证</w:t>
      </w:r>
      <w:proofErr w:type="gramEnd"/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字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31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号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。</w:t>
      </w:r>
      <w:r w:rsidRPr="00114419">
        <w:rPr>
          <w:rFonts w:hint="eastAsia"/>
          <w:color w:val="333333"/>
          <w:szCs w:val="21"/>
          <w:bdr w:val="none" w:sz="0" w:space="0" w:color="auto" w:frame="1"/>
        </w:rPr>
        <w:t>该系列产品主要用于养</w:t>
      </w:r>
      <w:proofErr w:type="gramStart"/>
      <w:r w:rsidRPr="00114419">
        <w:rPr>
          <w:rFonts w:hint="eastAsia"/>
          <w:color w:val="333333"/>
          <w:szCs w:val="21"/>
          <w:bdr w:val="none" w:sz="0" w:space="0" w:color="auto" w:frame="1"/>
        </w:rPr>
        <w:t>禽企业防</w:t>
      </w:r>
      <w:proofErr w:type="gramEnd"/>
      <w:r w:rsidRPr="00114419">
        <w:rPr>
          <w:rFonts w:hint="eastAsia"/>
          <w:color w:val="333333"/>
          <w:szCs w:val="21"/>
          <w:bdr w:val="none" w:sz="0" w:space="0" w:color="auto" w:frame="1"/>
        </w:rPr>
        <w:t>制禽类</w:t>
      </w:r>
      <w:r w:rsidRPr="00114419">
        <w:rPr>
          <w:color w:val="333333"/>
          <w:szCs w:val="21"/>
          <w:bdr w:val="none" w:sz="0" w:space="0" w:color="auto" w:frame="1"/>
        </w:rPr>
        <w:t>的</w:t>
      </w:r>
      <w:r w:rsidRPr="00114419">
        <w:rPr>
          <w:rFonts w:hint="eastAsia"/>
          <w:color w:val="333333"/>
          <w:szCs w:val="21"/>
          <w:bdr w:val="none" w:sz="0" w:space="0" w:color="auto" w:frame="1"/>
        </w:rPr>
        <w:t>新城</w:t>
      </w:r>
      <w:proofErr w:type="gramStart"/>
      <w:r w:rsidRPr="00114419">
        <w:rPr>
          <w:rFonts w:hint="eastAsia"/>
          <w:color w:val="333333"/>
          <w:szCs w:val="21"/>
          <w:bdr w:val="none" w:sz="0" w:space="0" w:color="auto" w:frame="1"/>
        </w:rPr>
        <w:t>疫</w:t>
      </w:r>
      <w:proofErr w:type="gramEnd"/>
      <w:r w:rsidRPr="00114419">
        <w:rPr>
          <w:rFonts w:hint="eastAsia"/>
          <w:color w:val="333333"/>
          <w:szCs w:val="21"/>
          <w:bdr w:val="none" w:sz="0" w:space="0" w:color="auto" w:frame="1"/>
        </w:rPr>
        <w:t>、</w:t>
      </w:r>
      <w:r w:rsidRPr="00114419">
        <w:rPr>
          <w:rFonts w:hint="eastAsia"/>
          <w:color w:val="333333"/>
          <w:szCs w:val="21"/>
          <w:bdr w:val="none" w:sz="0" w:space="0" w:color="auto" w:frame="1"/>
        </w:rPr>
        <w:t>H</w:t>
      </w:r>
      <w:r w:rsidRPr="00114419">
        <w:rPr>
          <w:color w:val="333333"/>
          <w:szCs w:val="21"/>
          <w:bdr w:val="none" w:sz="0" w:space="0" w:color="auto" w:frame="1"/>
        </w:rPr>
        <w:t>9</w:t>
      </w:r>
      <w:r w:rsidRPr="00114419">
        <w:rPr>
          <w:rFonts w:hint="eastAsia"/>
          <w:color w:val="333333"/>
          <w:szCs w:val="21"/>
          <w:bdr w:val="none" w:sz="0" w:space="0" w:color="auto" w:frame="1"/>
        </w:rPr>
        <w:t>亚型</w:t>
      </w:r>
      <w:r w:rsidRPr="00114419">
        <w:rPr>
          <w:color w:val="333333"/>
          <w:szCs w:val="21"/>
          <w:bdr w:val="none" w:sz="0" w:space="0" w:color="auto" w:frame="1"/>
        </w:rPr>
        <w:t>的</w:t>
      </w:r>
      <w:r w:rsidRPr="00114419">
        <w:rPr>
          <w:rFonts w:hint="eastAsia"/>
          <w:color w:val="333333"/>
          <w:szCs w:val="21"/>
          <w:bdr w:val="none" w:sz="0" w:space="0" w:color="auto" w:frame="1"/>
        </w:rPr>
        <w:t>禽流感、传染性支气管炎、产蛋下降综合征等严重危害养禽业健康发展的重大疫病。</w:t>
      </w:r>
    </w:p>
    <w:p w:rsidR="00142857" w:rsidRPr="00114419" w:rsidRDefault="00142857" w:rsidP="00007CA4">
      <w:pPr>
        <w:pStyle w:val="4"/>
        <w:rPr>
          <w:b w:val="0"/>
        </w:rPr>
      </w:pPr>
      <w:bookmarkStart w:id="0" w:name="_GoBack"/>
      <w:r w:rsidRPr="00114419">
        <w:rPr>
          <w:rFonts w:hint="eastAsia"/>
          <w:b w:val="0"/>
        </w:rPr>
        <w:t>二、品种生产经营许可权转让价格</w:t>
      </w:r>
    </w:p>
    <w:bookmarkEnd w:id="0"/>
    <w:p w:rsidR="00142857" w:rsidRPr="00114419" w:rsidRDefault="00142857" w:rsidP="000F7883">
      <w:pPr>
        <w:spacing w:line="500" w:lineRule="exact"/>
        <w:ind w:firstLineChars="200" w:firstLine="420"/>
        <w:rPr>
          <w:rFonts w:hint="eastAsia"/>
          <w:color w:val="333333"/>
          <w:szCs w:val="21"/>
          <w:bdr w:val="none" w:sz="0" w:space="0" w:color="auto" w:frame="1"/>
        </w:rPr>
      </w:pPr>
      <w:r w:rsidRPr="00114419">
        <w:rPr>
          <w:rFonts w:hint="eastAsia"/>
          <w:color w:val="333333"/>
          <w:szCs w:val="21"/>
          <w:bdr w:val="none" w:sz="0" w:space="0" w:color="auto" w:frame="1"/>
        </w:rPr>
        <w:t>拟转让价格：</w:t>
      </w:r>
      <w:r w:rsidR="00007CA4" w:rsidRPr="00114419">
        <w:rPr>
          <w:rFonts w:hint="eastAsia"/>
          <w:color w:val="333333"/>
          <w:szCs w:val="21"/>
          <w:bdr w:val="none" w:sz="0" w:space="0" w:color="auto" w:frame="1"/>
        </w:rPr>
        <w:t>每产品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壹佰</w:t>
      </w:r>
      <w:r w:rsidRPr="00114419">
        <w:rPr>
          <w:rFonts w:hint="eastAsia"/>
          <w:color w:val="333333"/>
          <w:szCs w:val="21"/>
          <w:bdr w:val="none" w:sz="0" w:space="0" w:color="auto" w:frame="1"/>
        </w:rPr>
        <w:t>万元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（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R</w:t>
      </w:r>
      <w:r w:rsidR="000F7883" w:rsidRPr="00114419">
        <w:rPr>
          <w:color w:val="333333"/>
          <w:szCs w:val="21"/>
          <w:bdr w:val="none" w:sz="0" w:space="0" w:color="auto" w:frame="1"/>
        </w:rPr>
        <w:t>MB</w:t>
      </w:r>
      <w:r w:rsidR="000F7883" w:rsidRPr="00114419">
        <w:rPr>
          <w:rFonts w:hint="eastAsia"/>
          <w:color w:val="333333"/>
          <w:szCs w:val="21"/>
          <w:bdr w:val="none" w:sz="0" w:space="0" w:color="auto" w:frame="1"/>
        </w:rPr>
        <w:t>）</w:t>
      </w:r>
      <w:r w:rsidR="00007CA4" w:rsidRPr="00114419">
        <w:rPr>
          <w:rFonts w:hint="eastAsia"/>
          <w:color w:val="333333"/>
          <w:szCs w:val="21"/>
          <w:bdr w:val="none" w:sz="0" w:space="0" w:color="auto" w:frame="1"/>
        </w:rPr>
        <w:t>。</w:t>
      </w:r>
    </w:p>
    <w:p w:rsidR="00142857" w:rsidRPr="000F7883" w:rsidRDefault="00142857" w:rsidP="00DC2AC1">
      <w:pPr>
        <w:spacing w:line="500" w:lineRule="exact"/>
        <w:ind w:firstLineChars="200" w:firstLine="420"/>
        <w:rPr>
          <w:rFonts w:ascii="宋体"/>
          <w:szCs w:val="21"/>
        </w:rPr>
      </w:pPr>
    </w:p>
    <w:sectPr w:rsidR="00142857" w:rsidRPr="000F7883" w:rsidSect="0085499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4E" w:rsidRDefault="00992C4E" w:rsidP="002454AD">
      <w:r>
        <w:separator/>
      </w:r>
    </w:p>
  </w:endnote>
  <w:endnote w:type="continuationSeparator" w:id="0">
    <w:p w:rsidR="00992C4E" w:rsidRDefault="00992C4E" w:rsidP="0024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4E" w:rsidRDefault="00992C4E" w:rsidP="002454AD">
      <w:r>
        <w:separator/>
      </w:r>
    </w:p>
  </w:footnote>
  <w:footnote w:type="continuationSeparator" w:id="0">
    <w:p w:rsidR="00992C4E" w:rsidRDefault="00992C4E" w:rsidP="0024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57" w:rsidRDefault="00142857" w:rsidP="004049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6"/>
    <w:rsid w:val="00007CA4"/>
    <w:rsid w:val="000770DA"/>
    <w:rsid w:val="000C2923"/>
    <w:rsid w:val="000F7883"/>
    <w:rsid w:val="00101836"/>
    <w:rsid w:val="00107B06"/>
    <w:rsid w:val="00114419"/>
    <w:rsid w:val="00142857"/>
    <w:rsid w:val="00147F90"/>
    <w:rsid w:val="002262C3"/>
    <w:rsid w:val="002454AD"/>
    <w:rsid w:val="003E7CA3"/>
    <w:rsid w:val="0040490D"/>
    <w:rsid w:val="0041746B"/>
    <w:rsid w:val="00492BA8"/>
    <w:rsid w:val="004C7597"/>
    <w:rsid w:val="004D090F"/>
    <w:rsid w:val="004D2237"/>
    <w:rsid w:val="00523268"/>
    <w:rsid w:val="005418A7"/>
    <w:rsid w:val="00551378"/>
    <w:rsid w:val="00585E80"/>
    <w:rsid w:val="005E6703"/>
    <w:rsid w:val="006332F3"/>
    <w:rsid w:val="0064313E"/>
    <w:rsid w:val="006700C5"/>
    <w:rsid w:val="00712C61"/>
    <w:rsid w:val="007628FB"/>
    <w:rsid w:val="00771CCD"/>
    <w:rsid w:val="007E2E66"/>
    <w:rsid w:val="007E6480"/>
    <w:rsid w:val="008279F2"/>
    <w:rsid w:val="0085499C"/>
    <w:rsid w:val="008D1C11"/>
    <w:rsid w:val="00901ADD"/>
    <w:rsid w:val="00963D7E"/>
    <w:rsid w:val="0096512F"/>
    <w:rsid w:val="00991A29"/>
    <w:rsid w:val="00992C4E"/>
    <w:rsid w:val="00A238AA"/>
    <w:rsid w:val="00A55873"/>
    <w:rsid w:val="00AF70EB"/>
    <w:rsid w:val="00B843F8"/>
    <w:rsid w:val="00BF403C"/>
    <w:rsid w:val="00BF4A48"/>
    <w:rsid w:val="00C17600"/>
    <w:rsid w:val="00C23313"/>
    <w:rsid w:val="00C70B93"/>
    <w:rsid w:val="00CD35B4"/>
    <w:rsid w:val="00D1745E"/>
    <w:rsid w:val="00D53329"/>
    <w:rsid w:val="00DA2853"/>
    <w:rsid w:val="00DC2AC1"/>
    <w:rsid w:val="00E23188"/>
    <w:rsid w:val="00E24FA2"/>
    <w:rsid w:val="00EA4696"/>
    <w:rsid w:val="00F0458F"/>
    <w:rsid w:val="00F3788E"/>
    <w:rsid w:val="00FF330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77C505-D57F-469A-A5E4-5240F1F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6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Char"/>
    <w:unhideWhenUsed/>
    <w:qFormat/>
    <w:locked/>
    <w:rsid w:val="00007C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007C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007CA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54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5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54AD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007C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07CA4"/>
    <w:rPr>
      <w:rFonts w:ascii="Times New Roman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07CA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附件：玉米品种豫单983基本信息和拟转让价格</dc:title>
  <dc:subject/>
  <dc:creator>Sky123.Org</dc:creator>
  <cp:keywords/>
  <dc:description/>
  <cp:lastModifiedBy>Administrator</cp:lastModifiedBy>
  <cp:revision>5</cp:revision>
  <dcterms:created xsi:type="dcterms:W3CDTF">2017-05-11T02:28:00Z</dcterms:created>
  <dcterms:modified xsi:type="dcterms:W3CDTF">2017-05-11T02:33:00Z</dcterms:modified>
</cp:coreProperties>
</file>